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FB" w:rsidRPr="00A72320" w:rsidRDefault="009E3057" w:rsidP="00C467FB">
      <w:pPr>
        <w:rPr>
          <w:rFonts w:ascii="Arial" w:hAnsi="Arial" w:cs="Arial"/>
          <w:b/>
          <w:sz w:val="28"/>
          <w:szCs w:val="28"/>
          <w:u w:val="single"/>
          <w:lang w:val="es-ES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val="es-ES"/>
        </w:rPr>
        <w:drawing>
          <wp:anchor distT="0" distB="0" distL="114300" distR="114300" simplePos="0" relativeHeight="251658240" behindDoc="0" locked="0" layoutInCell="1" allowOverlap="1" wp14:anchorId="115B590B" wp14:editId="7873ABB2">
            <wp:simplePos x="4036695" y="896620"/>
            <wp:positionH relativeFrom="margin">
              <wp:align>right</wp:align>
            </wp:positionH>
            <wp:positionV relativeFrom="margin">
              <wp:align>top</wp:align>
            </wp:positionV>
            <wp:extent cx="1061085" cy="1423670"/>
            <wp:effectExtent l="0" t="0" r="5715" b="5080"/>
            <wp:wrapSquare wrapText="bothSides"/>
            <wp:docPr id="1" name="Imagen 1" descr="C:\Documents and Settings\usuario\Escritorio\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uario\Escritorio\ca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C467FB" w:rsidRPr="00A72320">
        <w:rPr>
          <w:rFonts w:ascii="Arial" w:hAnsi="Arial" w:cs="Arial"/>
          <w:b/>
          <w:sz w:val="28"/>
          <w:szCs w:val="28"/>
          <w:u w:val="single"/>
          <w:lang w:val="es-ES"/>
        </w:rPr>
        <w:t>Curriculum</w:t>
      </w:r>
      <w:proofErr w:type="spellEnd"/>
      <w:r w:rsidR="00C467FB" w:rsidRPr="00A72320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 Vitae</w:t>
      </w:r>
      <w:r w:rsidR="00454E35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                               </w:t>
      </w:r>
    </w:p>
    <w:p w:rsidR="00C467FB" w:rsidRDefault="00C467FB" w:rsidP="00C467FB">
      <w:pPr>
        <w:rPr>
          <w:rFonts w:ascii="Arial" w:hAnsi="Arial" w:cs="Arial"/>
          <w:b/>
          <w:sz w:val="28"/>
          <w:szCs w:val="28"/>
          <w:lang w:val="es-ES"/>
        </w:rPr>
      </w:pPr>
    </w:p>
    <w:p w:rsidR="00454E35" w:rsidRDefault="00454E35" w:rsidP="00C467FB">
      <w:pPr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                                                                  </w:t>
      </w:r>
    </w:p>
    <w:p w:rsidR="00454E35" w:rsidRDefault="00454E35" w:rsidP="00C467FB">
      <w:pPr>
        <w:rPr>
          <w:rFonts w:ascii="Arial" w:hAnsi="Arial" w:cs="Arial"/>
          <w:b/>
          <w:sz w:val="28"/>
          <w:szCs w:val="28"/>
          <w:lang w:val="es-ES"/>
        </w:rPr>
      </w:pPr>
    </w:p>
    <w:p w:rsidR="00454E35" w:rsidRPr="00A72320" w:rsidRDefault="00454E35" w:rsidP="00C467FB">
      <w:pPr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                                                                           </w:t>
      </w:r>
    </w:p>
    <w:p w:rsidR="00C467FB" w:rsidRPr="00A72320" w:rsidRDefault="00C467FB" w:rsidP="00C467FB">
      <w:pPr>
        <w:rPr>
          <w:rFonts w:ascii="Arial" w:hAnsi="Arial" w:cs="Arial"/>
          <w:b/>
          <w:i/>
          <w:sz w:val="28"/>
          <w:szCs w:val="28"/>
          <w:u w:val="single"/>
          <w:lang w:val="es-ES"/>
        </w:rPr>
      </w:pPr>
      <w:r w:rsidRPr="00A72320">
        <w:rPr>
          <w:rFonts w:ascii="Arial" w:hAnsi="Arial" w:cs="Arial"/>
          <w:b/>
          <w:i/>
          <w:sz w:val="28"/>
          <w:szCs w:val="28"/>
          <w:u w:val="single"/>
          <w:lang w:val="es-ES"/>
        </w:rPr>
        <w:t>Datos Personales:</w:t>
      </w:r>
    </w:p>
    <w:p w:rsidR="00C467FB" w:rsidRPr="00C467FB" w:rsidRDefault="00C467FB" w:rsidP="00C467FB">
      <w:pPr>
        <w:rPr>
          <w:rFonts w:ascii="Arial" w:hAnsi="Arial" w:cs="Arial"/>
          <w:u w:val="single"/>
          <w:lang w:val="es-ES"/>
        </w:rPr>
      </w:pPr>
    </w:p>
    <w:p w:rsidR="00C467FB" w:rsidRPr="00A72320" w:rsidRDefault="00C467FB" w:rsidP="00C467FB">
      <w:pPr>
        <w:spacing w:line="360" w:lineRule="auto"/>
        <w:rPr>
          <w:rFonts w:ascii="Arial" w:hAnsi="Arial" w:cs="Arial"/>
          <w:lang w:val="es-ES"/>
        </w:rPr>
      </w:pPr>
      <w:r w:rsidRPr="00A72320">
        <w:rPr>
          <w:rFonts w:ascii="Arial" w:hAnsi="Arial" w:cs="Arial"/>
          <w:b/>
          <w:lang w:val="es-ES"/>
        </w:rPr>
        <w:t>Nombre:</w:t>
      </w:r>
      <w:r w:rsidRPr="00A72320">
        <w:rPr>
          <w:rFonts w:ascii="Arial" w:hAnsi="Arial" w:cs="Arial"/>
          <w:lang w:val="es-ES"/>
        </w:rPr>
        <w:tab/>
      </w:r>
      <w:r w:rsidRPr="00A72320">
        <w:rPr>
          <w:rFonts w:ascii="Arial" w:hAnsi="Arial" w:cs="Arial"/>
          <w:lang w:val="es-ES"/>
        </w:rPr>
        <w:tab/>
      </w:r>
      <w:r w:rsidRPr="00A72320">
        <w:rPr>
          <w:rFonts w:ascii="Arial" w:hAnsi="Arial" w:cs="Arial"/>
          <w:lang w:val="es-ES"/>
        </w:rPr>
        <w:tab/>
        <w:t>Katherine Alejandra Bellemans Fagalde</w:t>
      </w:r>
    </w:p>
    <w:p w:rsidR="00C467FB" w:rsidRPr="00A72320" w:rsidRDefault="00C467FB" w:rsidP="00C467FB">
      <w:pPr>
        <w:spacing w:line="360" w:lineRule="auto"/>
        <w:rPr>
          <w:rFonts w:ascii="Arial" w:hAnsi="Arial" w:cs="Arial"/>
          <w:b/>
          <w:lang w:val="es-ES"/>
        </w:rPr>
      </w:pPr>
      <w:r w:rsidRPr="00A72320">
        <w:rPr>
          <w:rFonts w:ascii="Arial" w:hAnsi="Arial" w:cs="Arial"/>
          <w:b/>
          <w:lang w:val="es-ES"/>
        </w:rPr>
        <w:t>Rut:</w:t>
      </w:r>
      <w:r w:rsidRPr="00A72320">
        <w:rPr>
          <w:rFonts w:ascii="Arial" w:hAnsi="Arial" w:cs="Arial"/>
          <w:b/>
          <w:lang w:val="es-ES"/>
        </w:rPr>
        <w:tab/>
      </w:r>
      <w:r w:rsidRPr="00A72320">
        <w:rPr>
          <w:rFonts w:ascii="Arial" w:hAnsi="Arial" w:cs="Arial"/>
          <w:b/>
          <w:lang w:val="es-ES"/>
        </w:rPr>
        <w:tab/>
      </w:r>
      <w:r w:rsidRPr="00A72320">
        <w:rPr>
          <w:rFonts w:ascii="Arial" w:hAnsi="Arial" w:cs="Arial"/>
          <w:b/>
          <w:lang w:val="es-ES"/>
        </w:rPr>
        <w:tab/>
      </w:r>
      <w:r w:rsidRPr="00A72320">
        <w:rPr>
          <w:rFonts w:ascii="Arial" w:hAnsi="Arial" w:cs="Arial"/>
          <w:b/>
          <w:lang w:val="es-ES"/>
        </w:rPr>
        <w:tab/>
      </w:r>
      <w:r w:rsidRPr="00A72320">
        <w:rPr>
          <w:rFonts w:ascii="Arial" w:hAnsi="Arial" w:cs="Arial"/>
          <w:lang w:val="es-ES"/>
        </w:rPr>
        <w:t>16.996.221-9</w:t>
      </w:r>
    </w:p>
    <w:p w:rsidR="00C467FB" w:rsidRPr="00A72320" w:rsidRDefault="00C467FB" w:rsidP="00C467FB">
      <w:pPr>
        <w:spacing w:line="360" w:lineRule="auto"/>
        <w:rPr>
          <w:rFonts w:ascii="Arial" w:hAnsi="Arial" w:cs="Arial"/>
          <w:lang w:val="es-ES"/>
        </w:rPr>
      </w:pPr>
      <w:r w:rsidRPr="00A72320">
        <w:rPr>
          <w:rFonts w:ascii="Arial" w:hAnsi="Arial" w:cs="Arial"/>
          <w:b/>
          <w:lang w:val="es-ES"/>
        </w:rPr>
        <w:t>Fecha de nacimiento:</w:t>
      </w:r>
      <w:r w:rsidRPr="00A72320">
        <w:rPr>
          <w:rFonts w:ascii="Arial" w:hAnsi="Arial" w:cs="Arial"/>
          <w:lang w:val="es-ES"/>
        </w:rPr>
        <w:t xml:space="preserve"> </w:t>
      </w:r>
      <w:r w:rsidRPr="00A72320">
        <w:rPr>
          <w:rFonts w:ascii="Arial" w:hAnsi="Arial" w:cs="Arial"/>
          <w:lang w:val="es-ES"/>
        </w:rPr>
        <w:tab/>
        <w:t>26 de Agosto de 1988</w:t>
      </w:r>
    </w:p>
    <w:p w:rsidR="00903CCE" w:rsidRDefault="00C467FB" w:rsidP="00C467FB">
      <w:pPr>
        <w:spacing w:line="360" w:lineRule="auto"/>
        <w:rPr>
          <w:rFonts w:ascii="Arial" w:hAnsi="Arial" w:cs="Arial"/>
          <w:lang w:val="es-ES"/>
        </w:rPr>
      </w:pPr>
      <w:r w:rsidRPr="00A72320">
        <w:rPr>
          <w:rFonts w:ascii="Arial" w:hAnsi="Arial" w:cs="Arial"/>
          <w:b/>
          <w:lang w:val="es-ES"/>
        </w:rPr>
        <w:t>Estado Civil:</w:t>
      </w:r>
      <w:r w:rsidR="00903CCE">
        <w:rPr>
          <w:rFonts w:ascii="Arial" w:hAnsi="Arial" w:cs="Arial"/>
          <w:lang w:val="es-ES"/>
        </w:rPr>
        <w:tab/>
      </w:r>
      <w:r w:rsidR="00903CCE">
        <w:rPr>
          <w:rFonts w:ascii="Arial" w:hAnsi="Arial" w:cs="Arial"/>
          <w:lang w:val="es-ES"/>
        </w:rPr>
        <w:tab/>
        <w:t>Soltera</w:t>
      </w:r>
      <w:r w:rsidR="007D133F">
        <w:rPr>
          <w:rFonts w:ascii="Arial" w:hAnsi="Arial" w:cs="Arial"/>
          <w:lang w:val="es-ES"/>
        </w:rPr>
        <w:tab/>
      </w:r>
      <w:r w:rsidR="007D133F">
        <w:rPr>
          <w:rFonts w:ascii="Arial" w:hAnsi="Arial" w:cs="Arial"/>
          <w:lang w:val="es-ES"/>
        </w:rPr>
        <w:tab/>
      </w:r>
    </w:p>
    <w:p w:rsidR="00C467FB" w:rsidRDefault="007D133F" w:rsidP="00C467FB">
      <w:pPr>
        <w:spacing w:line="360" w:lineRule="auto"/>
        <w:rPr>
          <w:rFonts w:ascii="Arial" w:hAnsi="Arial" w:cs="Arial"/>
          <w:lang w:val="es-ES"/>
        </w:rPr>
      </w:pPr>
      <w:r w:rsidRPr="00A72320">
        <w:rPr>
          <w:rFonts w:ascii="Arial" w:hAnsi="Arial" w:cs="Arial"/>
          <w:b/>
          <w:bCs/>
          <w:lang w:val="es-ES"/>
        </w:rPr>
        <w:t xml:space="preserve"> </w:t>
      </w:r>
      <w:r w:rsidR="00C467FB" w:rsidRPr="00A72320">
        <w:rPr>
          <w:rFonts w:ascii="Arial" w:hAnsi="Arial" w:cs="Arial"/>
          <w:b/>
          <w:bCs/>
          <w:lang w:val="es-ES"/>
        </w:rPr>
        <w:t>Ciudad:</w:t>
      </w:r>
      <w:r>
        <w:rPr>
          <w:rFonts w:ascii="Arial" w:hAnsi="Arial" w:cs="Arial"/>
          <w:lang w:val="es-ES"/>
        </w:rPr>
        <w:t xml:space="preserve">        </w:t>
      </w:r>
      <w:r w:rsidR="007A3A4E">
        <w:rPr>
          <w:rFonts w:ascii="Arial" w:hAnsi="Arial" w:cs="Arial"/>
          <w:lang w:val="es-ES"/>
        </w:rPr>
        <w:t xml:space="preserve">                    Temuco</w:t>
      </w:r>
    </w:p>
    <w:p w:rsidR="007A3A4E" w:rsidRPr="007A3A4E" w:rsidRDefault="007A3A4E" w:rsidP="00C467FB">
      <w:pPr>
        <w:spacing w:line="360" w:lineRule="auto"/>
        <w:rPr>
          <w:rFonts w:ascii="Arial" w:hAnsi="Arial" w:cs="Arial"/>
          <w:lang w:val="es-ES"/>
        </w:rPr>
      </w:pPr>
      <w:r w:rsidRPr="007A3A4E">
        <w:rPr>
          <w:rFonts w:ascii="Arial" w:hAnsi="Arial" w:cs="Arial"/>
          <w:b/>
          <w:lang w:val="es-ES"/>
        </w:rPr>
        <w:t>Dirección: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lang w:val="es-ES"/>
        </w:rPr>
        <w:t>Calle Rayen 1157</w:t>
      </w:r>
      <w:bookmarkStart w:id="0" w:name="_GoBack"/>
      <w:bookmarkEnd w:id="0"/>
    </w:p>
    <w:p w:rsidR="00C467FB" w:rsidRPr="00A72320" w:rsidRDefault="00C467FB" w:rsidP="00C467FB">
      <w:pPr>
        <w:spacing w:line="360" w:lineRule="auto"/>
        <w:rPr>
          <w:rFonts w:ascii="Arial" w:hAnsi="Arial" w:cs="Arial"/>
          <w:lang w:val="es-ES"/>
        </w:rPr>
      </w:pPr>
      <w:r w:rsidRPr="00A72320">
        <w:rPr>
          <w:rFonts w:ascii="Arial" w:hAnsi="Arial" w:cs="Arial"/>
          <w:b/>
          <w:lang w:val="es-ES"/>
        </w:rPr>
        <w:t>Teléfono:</w:t>
      </w:r>
      <w:r w:rsidRPr="00A72320">
        <w:rPr>
          <w:rFonts w:ascii="Arial" w:hAnsi="Arial" w:cs="Arial"/>
          <w:lang w:val="es-ES"/>
        </w:rPr>
        <w:tab/>
      </w:r>
      <w:r w:rsidRPr="00A72320">
        <w:rPr>
          <w:rFonts w:ascii="Arial" w:hAnsi="Arial" w:cs="Arial"/>
          <w:lang w:val="es-ES"/>
        </w:rPr>
        <w:tab/>
      </w:r>
      <w:r w:rsidRPr="00A72320">
        <w:rPr>
          <w:rFonts w:ascii="Arial" w:hAnsi="Arial" w:cs="Arial"/>
          <w:lang w:val="es-ES"/>
        </w:rPr>
        <w:tab/>
        <w:t>93095802</w:t>
      </w:r>
    </w:p>
    <w:p w:rsidR="00CF482B" w:rsidRPr="00A72320" w:rsidRDefault="00C467FB" w:rsidP="00C467FB">
      <w:pPr>
        <w:spacing w:line="480" w:lineRule="auto"/>
        <w:rPr>
          <w:rFonts w:ascii="Arial" w:hAnsi="Arial" w:cs="Arial"/>
          <w:lang w:val="it-IT"/>
        </w:rPr>
      </w:pPr>
      <w:r w:rsidRPr="00A72320">
        <w:rPr>
          <w:rFonts w:ascii="Arial" w:hAnsi="Arial" w:cs="Arial"/>
          <w:b/>
          <w:lang w:val="it-IT"/>
        </w:rPr>
        <w:t>e-mail:</w:t>
      </w:r>
      <w:r w:rsidR="00CF482B" w:rsidRPr="00A72320">
        <w:rPr>
          <w:rFonts w:ascii="Arial" w:hAnsi="Arial" w:cs="Arial"/>
          <w:lang w:val="it-IT"/>
        </w:rPr>
        <w:t xml:space="preserve"> </w:t>
      </w:r>
      <w:r w:rsidR="00CF482B" w:rsidRPr="00A72320">
        <w:rPr>
          <w:rFonts w:ascii="Arial" w:hAnsi="Arial" w:cs="Arial"/>
          <w:lang w:val="it-IT"/>
        </w:rPr>
        <w:tab/>
        <w:t xml:space="preserve">       </w:t>
      </w:r>
      <w:r w:rsidR="00CF482B" w:rsidRPr="00A72320">
        <w:rPr>
          <w:rFonts w:ascii="Arial" w:hAnsi="Arial" w:cs="Arial"/>
          <w:lang w:val="it-IT"/>
        </w:rPr>
        <w:tab/>
      </w:r>
      <w:r w:rsidR="00CF482B" w:rsidRPr="00A72320">
        <w:rPr>
          <w:rFonts w:ascii="Arial" w:hAnsi="Arial" w:cs="Arial"/>
          <w:lang w:val="it-IT"/>
        </w:rPr>
        <w:tab/>
        <w:t>katita_bellemans@hotmail.com</w:t>
      </w:r>
    </w:p>
    <w:p w:rsidR="00C467FB" w:rsidRPr="00A72320" w:rsidRDefault="00CF482B" w:rsidP="00CF482B">
      <w:pPr>
        <w:spacing w:line="480" w:lineRule="auto"/>
        <w:ind w:left="2124"/>
        <w:rPr>
          <w:rFonts w:ascii="Arial" w:hAnsi="Arial" w:cs="Arial"/>
          <w:lang w:val="it-IT"/>
        </w:rPr>
      </w:pPr>
      <w:r w:rsidRPr="00A72320">
        <w:rPr>
          <w:rFonts w:ascii="Arial" w:hAnsi="Arial" w:cs="Arial"/>
          <w:lang w:val="it-IT"/>
        </w:rPr>
        <w:t xml:space="preserve">           </w:t>
      </w:r>
      <w:r w:rsidR="00C467FB" w:rsidRPr="00A72320">
        <w:rPr>
          <w:rFonts w:ascii="Arial" w:hAnsi="Arial" w:cs="Arial"/>
          <w:lang w:val="it-IT"/>
        </w:rPr>
        <w:t>katitabellemans@gmail.com</w:t>
      </w:r>
    </w:p>
    <w:p w:rsidR="00CF482B" w:rsidRDefault="00CF482B">
      <w:pPr>
        <w:rPr>
          <w:rFonts w:ascii="Arial" w:hAnsi="Arial" w:cs="Arial"/>
          <w:b/>
          <w:u w:val="single"/>
          <w:lang w:val="es-ES"/>
        </w:rPr>
      </w:pPr>
    </w:p>
    <w:p w:rsidR="00CF482B" w:rsidRDefault="00CF482B">
      <w:pPr>
        <w:rPr>
          <w:rFonts w:ascii="Arial" w:hAnsi="Arial" w:cs="Arial"/>
          <w:b/>
          <w:u w:val="single"/>
          <w:lang w:val="es-ES"/>
        </w:rPr>
      </w:pPr>
    </w:p>
    <w:p w:rsidR="00A852BE" w:rsidRPr="00A72320" w:rsidRDefault="00C467FB">
      <w:pPr>
        <w:rPr>
          <w:rFonts w:ascii="Arial" w:hAnsi="Arial" w:cs="Arial"/>
          <w:b/>
          <w:i/>
          <w:sz w:val="28"/>
          <w:szCs w:val="28"/>
          <w:u w:val="single"/>
          <w:lang w:val="es-ES"/>
        </w:rPr>
      </w:pPr>
      <w:r w:rsidRPr="00A72320">
        <w:rPr>
          <w:rFonts w:ascii="Arial" w:hAnsi="Arial" w:cs="Arial"/>
          <w:b/>
          <w:i/>
          <w:sz w:val="28"/>
          <w:szCs w:val="28"/>
          <w:u w:val="single"/>
          <w:lang w:val="es-ES"/>
        </w:rPr>
        <w:t>Formación Académica.</w:t>
      </w:r>
    </w:p>
    <w:p w:rsidR="00C467FB" w:rsidRDefault="00C467FB">
      <w:pPr>
        <w:rPr>
          <w:rFonts w:ascii="Arial" w:hAnsi="Arial" w:cs="Arial"/>
          <w:b/>
          <w:u w:val="single"/>
          <w:lang w:val="es-ES"/>
        </w:rPr>
      </w:pPr>
    </w:p>
    <w:p w:rsidR="00C467FB" w:rsidRPr="00A72320" w:rsidRDefault="00C467FB">
      <w:pPr>
        <w:rPr>
          <w:rFonts w:ascii="Arial" w:hAnsi="Arial" w:cs="Arial"/>
          <w:b/>
          <w:u w:val="single"/>
          <w:lang w:val="es-ES"/>
        </w:rPr>
      </w:pPr>
      <w:r w:rsidRPr="00A72320">
        <w:rPr>
          <w:rFonts w:ascii="Arial" w:hAnsi="Arial" w:cs="Arial"/>
          <w:b/>
          <w:u w:val="single"/>
          <w:lang w:val="es-ES"/>
        </w:rPr>
        <w:t>Educación Media.</w:t>
      </w:r>
    </w:p>
    <w:p w:rsidR="00CF1AA0" w:rsidRPr="008C2094" w:rsidRDefault="00CF1AA0">
      <w:pPr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C467FB" w:rsidRDefault="00C467FB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Liceo </w:t>
      </w:r>
      <w:proofErr w:type="spellStart"/>
      <w:r>
        <w:rPr>
          <w:rFonts w:ascii="Arial" w:hAnsi="Arial" w:cs="Arial"/>
          <w:lang w:val="es-ES"/>
        </w:rPr>
        <w:t>Galvarino</w:t>
      </w:r>
      <w:proofErr w:type="spellEnd"/>
      <w:r>
        <w:rPr>
          <w:rFonts w:ascii="Arial" w:hAnsi="Arial" w:cs="Arial"/>
          <w:lang w:val="es-ES"/>
        </w:rPr>
        <w:t xml:space="preserve"> Riveros Cárdenas</w:t>
      </w:r>
    </w:p>
    <w:p w:rsidR="00C467FB" w:rsidRPr="00A72320" w:rsidRDefault="00C467FB">
      <w:pPr>
        <w:rPr>
          <w:rFonts w:ascii="Arial" w:hAnsi="Arial" w:cs="Arial"/>
          <w:lang w:val="es-ES"/>
        </w:rPr>
      </w:pPr>
    </w:p>
    <w:p w:rsidR="00C467FB" w:rsidRPr="00A72320" w:rsidRDefault="00C467FB">
      <w:pPr>
        <w:rPr>
          <w:rFonts w:ascii="Arial" w:hAnsi="Arial" w:cs="Arial"/>
          <w:b/>
          <w:u w:val="single"/>
          <w:lang w:val="es-ES"/>
        </w:rPr>
      </w:pPr>
      <w:r w:rsidRPr="00A72320">
        <w:rPr>
          <w:rFonts w:ascii="Arial" w:hAnsi="Arial" w:cs="Arial"/>
          <w:b/>
          <w:u w:val="single"/>
          <w:lang w:val="es-ES"/>
        </w:rPr>
        <w:t>Educación Superior.</w:t>
      </w:r>
    </w:p>
    <w:p w:rsidR="00CF1AA0" w:rsidRPr="008C2094" w:rsidRDefault="00CF1AA0">
      <w:pPr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C467FB" w:rsidRDefault="00C467FB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Kinesiología, Licenciada en Kinesiología, Universidad Autónoma de Chile, Sede Temuco.</w:t>
      </w:r>
    </w:p>
    <w:p w:rsidR="00A72320" w:rsidRDefault="00A72320">
      <w:pPr>
        <w:rPr>
          <w:rFonts w:ascii="Arial" w:hAnsi="Arial" w:cs="Arial"/>
          <w:lang w:val="es-ES"/>
        </w:rPr>
      </w:pPr>
    </w:p>
    <w:p w:rsidR="00CF1AA0" w:rsidRPr="00A72320" w:rsidRDefault="00CF1AA0">
      <w:pPr>
        <w:rPr>
          <w:rFonts w:ascii="Arial" w:hAnsi="Arial" w:cs="Arial"/>
          <w:b/>
          <w:u w:val="single"/>
          <w:lang w:val="es-ES"/>
        </w:rPr>
      </w:pPr>
      <w:r w:rsidRPr="00A72320">
        <w:rPr>
          <w:rFonts w:ascii="Arial" w:hAnsi="Arial" w:cs="Arial"/>
          <w:b/>
          <w:u w:val="single"/>
          <w:lang w:val="es-ES"/>
        </w:rPr>
        <w:t>Cargos Ejercidos recientemente.</w:t>
      </w:r>
    </w:p>
    <w:p w:rsidR="00CF1AA0" w:rsidRDefault="00CF1AA0">
      <w:pPr>
        <w:rPr>
          <w:rFonts w:ascii="Arial" w:hAnsi="Arial" w:cs="Arial"/>
          <w:b/>
          <w:u w:val="single"/>
          <w:lang w:val="es-ES"/>
        </w:rPr>
      </w:pPr>
    </w:p>
    <w:p w:rsidR="00CF482B" w:rsidRPr="00CF482B" w:rsidRDefault="00CF1AA0" w:rsidP="00CF482B">
      <w:pPr>
        <w:suppressAutoHyphens/>
        <w:spacing w:line="100" w:lineRule="atLeast"/>
        <w:ind w:right="800"/>
        <w:rPr>
          <w:rFonts w:ascii="Arial" w:eastAsia="Arial" w:hAnsi="Arial" w:cs="Arial"/>
          <w:i/>
          <w:color w:val="000000"/>
          <w:shd w:val="clear" w:color="auto" w:fill="FFFFFF"/>
          <w:lang w:val="es-ES" w:eastAsia="en-US" w:bidi="en-US"/>
        </w:rPr>
      </w:pPr>
      <w:r w:rsidRPr="00CF1AA0">
        <w:rPr>
          <w:rFonts w:ascii="Arial" w:eastAsia="Arial" w:hAnsi="Arial" w:cs="Arial"/>
          <w:i/>
          <w:color w:val="000000"/>
          <w:shd w:val="clear" w:color="auto" w:fill="FFFFFF"/>
          <w:lang w:val="es-ES" w:eastAsia="en-US" w:bidi="en-US"/>
        </w:rPr>
        <w:t>Centro de Salud y Estética Siempre Vida, Talca</w:t>
      </w:r>
    </w:p>
    <w:p w:rsidR="00CF482B" w:rsidRPr="00CF482B" w:rsidRDefault="00CF1AA0" w:rsidP="00CF482B">
      <w:pPr>
        <w:suppressAutoHyphens/>
        <w:spacing w:line="100" w:lineRule="atLeast"/>
        <w:ind w:right="800"/>
        <w:rPr>
          <w:rFonts w:ascii="Arial" w:eastAsia="Arial" w:hAnsi="Arial" w:cs="Arial"/>
          <w:i/>
          <w:color w:val="000000"/>
          <w:shd w:val="clear" w:color="auto" w:fill="FFFFFF"/>
          <w:lang w:val="es-ES" w:eastAsia="en-US" w:bidi="en-US"/>
        </w:rPr>
      </w:pPr>
      <w:r w:rsidRPr="00CF1AA0">
        <w:rPr>
          <w:rFonts w:ascii="Arial" w:eastAsia="Arial" w:hAnsi="Arial" w:cs="Arial"/>
          <w:i/>
          <w:color w:val="000000"/>
          <w:shd w:val="clear" w:color="auto" w:fill="FFFFFF"/>
          <w:lang w:val="es-ES" w:eastAsia="en-US" w:bidi="en-US"/>
        </w:rPr>
        <w:t>Empleador: Bernardita González Cabrera</w:t>
      </w:r>
    </w:p>
    <w:p w:rsidR="00CF1AA0" w:rsidRPr="00CF1AA0" w:rsidRDefault="00CF1AA0" w:rsidP="00CF482B">
      <w:pPr>
        <w:suppressAutoHyphens/>
        <w:spacing w:line="100" w:lineRule="atLeast"/>
        <w:ind w:right="800"/>
        <w:rPr>
          <w:rFonts w:ascii="Arial" w:eastAsia="Arial" w:hAnsi="Arial" w:cs="Arial"/>
          <w:i/>
          <w:color w:val="000000"/>
          <w:shd w:val="clear" w:color="auto" w:fill="FFFFFF"/>
          <w:lang w:val="es-ES" w:eastAsia="en-US" w:bidi="en-US"/>
        </w:rPr>
      </w:pPr>
      <w:r w:rsidRPr="00CF1AA0">
        <w:rPr>
          <w:rFonts w:ascii="Arial" w:eastAsia="Arial" w:hAnsi="Arial" w:cs="Arial"/>
          <w:i/>
          <w:color w:val="000000"/>
          <w:shd w:val="clear" w:color="auto" w:fill="FFFFFF"/>
          <w:lang w:val="es-ES" w:eastAsia="en-US" w:bidi="en-US"/>
        </w:rPr>
        <w:t>Cargo: Kinesióloga</w:t>
      </w:r>
    </w:p>
    <w:p w:rsidR="00CF1AA0" w:rsidRDefault="00CF1AA0" w:rsidP="00CF1AA0">
      <w:pPr>
        <w:numPr>
          <w:ilvl w:val="0"/>
          <w:numId w:val="1"/>
        </w:numPr>
        <w:suppressAutoHyphens/>
        <w:spacing w:before="90" w:after="90" w:line="100" w:lineRule="atLeast"/>
        <w:ind w:right="800"/>
        <w:rPr>
          <w:rFonts w:ascii="Verdana" w:eastAsia="Arial" w:hAnsi="Verdana" w:cs="Arial"/>
          <w:color w:val="595959" w:themeColor="text1" w:themeTint="A6"/>
          <w:sz w:val="16"/>
          <w:szCs w:val="16"/>
          <w:shd w:val="clear" w:color="auto" w:fill="FFFFFF"/>
          <w:lang w:val="es-ES" w:eastAsia="en-US" w:bidi="en-US"/>
        </w:rPr>
      </w:pPr>
      <w:r w:rsidRPr="00CF1AA0">
        <w:rPr>
          <w:rFonts w:ascii="Arial" w:eastAsia="Arial" w:hAnsi="Arial" w:cs="Arial"/>
          <w:color w:val="595959" w:themeColor="text1" w:themeTint="A6"/>
          <w:shd w:val="clear" w:color="auto" w:fill="FFFFFF"/>
          <w:lang w:val="es-ES" w:eastAsia="en-US" w:bidi="en-US"/>
        </w:rPr>
        <w:t xml:space="preserve">Aplicación de evaluaciones kinésicas, </w:t>
      </w:r>
      <w:proofErr w:type="spellStart"/>
      <w:r w:rsidRPr="00CF1AA0">
        <w:rPr>
          <w:rFonts w:ascii="Arial" w:eastAsia="Arial" w:hAnsi="Arial" w:cs="Arial"/>
          <w:color w:val="595959" w:themeColor="text1" w:themeTint="A6"/>
          <w:shd w:val="clear" w:color="auto" w:fill="FFFFFF"/>
          <w:lang w:val="es-ES" w:eastAsia="en-US" w:bidi="en-US"/>
        </w:rPr>
        <w:t>masoterapia</w:t>
      </w:r>
      <w:proofErr w:type="spellEnd"/>
      <w:r w:rsidRPr="00CF1AA0">
        <w:rPr>
          <w:rFonts w:ascii="Arial" w:eastAsia="Arial" w:hAnsi="Arial" w:cs="Arial"/>
          <w:color w:val="595959" w:themeColor="text1" w:themeTint="A6"/>
          <w:shd w:val="clear" w:color="auto" w:fill="FFFFFF"/>
          <w:lang w:val="es-ES" w:eastAsia="en-US" w:bidi="en-US"/>
        </w:rPr>
        <w:t>, drenaje linfático</w:t>
      </w:r>
      <w:r w:rsidRPr="00CF1AA0">
        <w:rPr>
          <w:rFonts w:ascii="Verdana" w:eastAsia="Arial" w:hAnsi="Verdana" w:cs="Arial"/>
          <w:color w:val="595959" w:themeColor="text1" w:themeTint="A6"/>
          <w:sz w:val="16"/>
          <w:szCs w:val="16"/>
          <w:shd w:val="clear" w:color="auto" w:fill="FFFFFF"/>
          <w:lang w:val="es-ES" w:eastAsia="en-US" w:bidi="en-US"/>
        </w:rPr>
        <w:t>.</w:t>
      </w:r>
    </w:p>
    <w:p w:rsidR="00454E35" w:rsidRDefault="00454E35" w:rsidP="00454E35">
      <w:pPr>
        <w:suppressAutoHyphens/>
        <w:spacing w:before="90" w:after="90" w:line="100" w:lineRule="atLeast"/>
        <w:ind w:right="800"/>
        <w:rPr>
          <w:rFonts w:ascii="Verdana" w:eastAsia="Arial" w:hAnsi="Verdana" w:cs="Arial"/>
          <w:color w:val="595959" w:themeColor="text1" w:themeTint="A6"/>
          <w:sz w:val="16"/>
          <w:szCs w:val="16"/>
          <w:shd w:val="clear" w:color="auto" w:fill="FFFFFF"/>
          <w:lang w:val="es-ES" w:eastAsia="en-US" w:bidi="en-US"/>
        </w:rPr>
      </w:pPr>
    </w:p>
    <w:p w:rsidR="00454E35" w:rsidRDefault="00454E35" w:rsidP="00454E35">
      <w:pPr>
        <w:suppressAutoHyphens/>
        <w:spacing w:before="90" w:after="90" w:line="100" w:lineRule="atLeast"/>
        <w:ind w:right="800"/>
        <w:rPr>
          <w:rFonts w:ascii="Verdana" w:eastAsia="Arial" w:hAnsi="Verdana" w:cs="Arial"/>
          <w:color w:val="595959" w:themeColor="text1" w:themeTint="A6"/>
          <w:sz w:val="16"/>
          <w:szCs w:val="16"/>
          <w:shd w:val="clear" w:color="auto" w:fill="FFFFFF"/>
          <w:lang w:val="es-ES" w:eastAsia="en-US" w:bidi="en-US"/>
        </w:rPr>
      </w:pPr>
    </w:p>
    <w:p w:rsidR="00454E35" w:rsidRDefault="00454E35" w:rsidP="00454E35">
      <w:pPr>
        <w:suppressAutoHyphens/>
        <w:spacing w:before="90" w:after="90" w:line="100" w:lineRule="atLeast"/>
        <w:ind w:right="800"/>
        <w:rPr>
          <w:rFonts w:ascii="Verdana" w:eastAsia="Arial" w:hAnsi="Verdana" w:cs="Arial"/>
          <w:color w:val="595959" w:themeColor="text1" w:themeTint="A6"/>
          <w:sz w:val="16"/>
          <w:szCs w:val="16"/>
          <w:shd w:val="clear" w:color="auto" w:fill="FFFFFF"/>
          <w:lang w:val="es-ES" w:eastAsia="en-US" w:bidi="en-US"/>
        </w:rPr>
      </w:pPr>
    </w:p>
    <w:p w:rsidR="00454E35" w:rsidRPr="00CF482B" w:rsidRDefault="00454E35" w:rsidP="00454E35">
      <w:pPr>
        <w:suppressAutoHyphens/>
        <w:spacing w:before="90" w:after="90" w:line="100" w:lineRule="atLeast"/>
        <w:ind w:right="800"/>
        <w:rPr>
          <w:rFonts w:ascii="Verdana" w:eastAsia="Arial" w:hAnsi="Verdana" w:cs="Arial"/>
          <w:color w:val="595959" w:themeColor="text1" w:themeTint="A6"/>
          <w:sz w:val="16"/>
          <w:szCs w:val="16"/>
          <w:shd w:val="clear" w:color="auto" w:fill="FFFFFF"/>
          <w:lang w:val="es-ES" w:eastAsia="en-US" w:bidi="en-US"/>
        </w:rPr>
      </w:pPr>
    </w:p>
    <w:p w:rsidR="00CF482B" w:rsidRPr="00CF1AA0" w:rsidRDefault="00CF482B" w:rsidP="00CF1AA0">
      <w:pPr>
        <w:suppressAutoHyphens/>
        <w:spacing w:before="90" w:after="90" w:line="100" w:lineRule="atLeast"/>
        <w:ind w:right="800"/>
        <w:rPr>
          <w:rFonts w:ascii="Verdana" w:eastAsia="Arial" w:hAnsi="Verdana" w:cs="Arial"/>
          <w:color w:val="000000"/>
          <w:sz w:val="16"/>
          <w:szCs w:val="16"/>
          <w:shd w:val="clear" w:color="auto" w:fill="FFFFFF"/>
          <w:lang w:val="es-ES" w:eastAsia="en-US" w:bidi="en-US"/>
        </w:rPr>
      </w:pPr>
    </w:p>
    <w:p w:rsidR="00CF1AA0" w:rsidRDefault="00CF1AA0">
      <w:pPr>
        <w:rPr>
          <w:rFonts w:ascii="Arial" w:hAnsi="Arial" w:cs="Arial"/>
          <w:b/>
          <w:u w:val="single"/>
          <w:lang w:val="es-ES"/>
        </w:rPr>
      </w:pPr>
      <w:r w:rsidRPr="00CF1AA0">
        <w:rPr>
          <w:rFonts w:ascii="Arial" w:hAnsi="Arial" w:cs="Arial"/>
          <w:b/>
          <w:u w:val="single"/>
          <w:lang w:val="es-ES"/>
        </w:rPr>
        <w:lastRenderedPageBreak/>
        <w:t>Experiencia Profesional.</w:t>
      </w:r>
    </w:p>
    <w:p w:rsidR="00CF482B" w:rsidRDefault="00CF482B">
      <w:pPr>
        <w:rPr>
          <w:rFonts w:ascii="Arial" w:hAnsi="Arial" w:cs="Arial"/>
          <w:b/>
          <w:u w:val="single"/>
          <w:lang w:val="es-ES"/>
        </w:rPr>
      </w:pPr>
    </w:p>
    <w:p w:rsidR="00CF1AA0" w:rsidRPr="007671D1" w:rsidRDefault="00CF1AA0" w:rsidP="007671D1">
      <w:pPr>
        <w:suppressAutoHyphens/>
        <w:spacing w:line="100" w:lineRule="atLeast"/>
        <w:ind w:right="800" w:firstLine="360"/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</w:pPr>
      <w:r w:rsidRPr="007671D1"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  <w:t xml:space="preserve">Práctica Profesional, Hospital de Victoria, IX región </w:t>
      </w:r>
    </w:p>
    <w:p w:rsidR="00CF1AA0" w:rsidRPr="00CF1AA0" w:rsidRDefault="00CF1AA0" w:rsidP="00CF1AA0">
      <w:pPr>
        <w:suppressAutoHyphens/>
        <w:spacing w:line="100" w:lineRule="atLeast"/>
        <w:ind w:left="360" w:right="800"/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</w:pPr>
      <w:r w:rsidRPr="00CF1AA0"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  <w:t>Cargo: Kinesióloga</w:t>
      </w:r>
    </w:p>
    <w:p w:rsidR="00CF1AA0" w:rsidRPr="00CF1AA0" w:rsidRDefault="00CF1AA0" w:rsidP="00CF1AA0">
      <w:pPr>
        <w:numPr>
          <w:ilvl w:val="0"/>
          <w:numId w:val="2"/>
        </w:numPr>
        <w:tabs>
          <w:tab w:val="left" w:pos="720"/>
        </w:tabs>
        <w:suppressAutoHyphens/>
        <w:spacing w:before="90" w:after="90" w:line="100" w:lineRule="atLeast"/>
        <w:ind w:right="800"/>
        <w:rPr>
          <w:rFonts w:ascii="Arial" w:eastAsia="Verdana" w:hAnsi="Arial" w:cs="Arial"/>
          <w:color w:val="444444"/>
          <w:shd w:val="clear" w:color="auto" w:fill="FFFFFF"/>
          <w:lang w:val="es-ES" w:eastAsia="en-US" w:bidi="en-US"/>
        </w:rPr>
      </w:pPr>
      <w:r w:rsidRPr="00CF1AA0">
        <w:rPr>
          <w:rFonts w:ascii="Arial" w:eastAsia="Verdana" w:hAnsi="Arial" w:cs="Arial"/>
          <w:color w:val="444444"/>
          <w:shd w:val="clear" w:color="auto" w:fill="FFFFFF"/>
          <w:lang w:val="es-ES" w:eastAsia="en-US" w:bidi="en-US"/>
        </w:rPr>
        <w:t>Aplicación de evaluaciones kinésicas a pacientes hospitalizados y pacientes con problemas musculo esqueléticos y neurológicos</w:t>
      </w:r>
    </w:p>
    <w:p w:rsidR="00CF1AA0" w:rsidRPr="00CF1AA0" w:rsidRDefault="00CF1AA0" w:rsidP="007671D1">
      <w:pPr>
        <w:numPr>
          <w:ilvl w:val="0"/>
          <w:numId w:val="2"/>
        </w:numPr>
        <w:tabs>
          <w:tab w:val="left" w:pos="720"/>
        </w:tabs>
        <w:suppressAutoHyphens/>
        <w:spacing w:before="90" w:after="90" w:line="100" w:lineRule="atLeast"/>
        <w:ind w:right="800"/>
        <w:rPr>
          <w:rFonts w:ascii="Arial" w:eastAsia="Verdana" w:hAnsi="Arial" w:cs="Arial"/>
          <w:color w:val="444444"/>
          <w:shd w:val="clear" w:color="auto" w:fill="FFFFFF"/>
          <w:lang w:val="es-ES" w:eastAsia="en-US" w:bidi="en-US"/>
        </w:rPr>
      </w:pPr>
      <w:r w:rsidRPr="00CF1AA0">
        <w:rPr>
          <w:rFonts w:ascii="Arial" w:eastAsia="Verdana" w:hAnsi="Arial" w:cs="Arial"/>
          <w:color w:val="444444"/>
          <w:shd w:val="clear" w:color="auto" w:fill="FFFFFF"/>
          <w:lang w:val="es-ES" w:eastAsia="en-US" w:bidi="en-US"/>
        </w:rPr>
        <w:t xml:space="preserve">Aplicación de tratamientos kinésicos a distintos patologías en pacientes </w:t>
      </w:r>
      <w:r w:rsidR="007671D1" w:rsidRPr="00CF1AA0">
        <w:rPr>
          <w:rFonts w:ascii="Arial" w:eastAsia="Verdana" w:hAnsi="Arial" w:cs="Arial"/>
          <w:color w:val="444444"/>
          <w:shd w:val="clear" w:color="auto" w:fill="FFFFFF"/>
          <w:lang w:val="es-ES" w:eastAsia="en-US" w:bidi="en-US"/>
        </w:rPr>
        <w:t>hospitalizados, con</w:t>
      </w:r>
      <w:r w:rsidRPr="00CF1AA0">
        <w:rPr>
          <w:rFonts w:ascii="Arial" w:eastAsia="Verdana" w:hAnsi="Arial" w:cs="Arial"/>
          <w:color w:val="444444"/>
          <w:shd w:val="clear" w:color="auto" w:fill="FFFFFF"/>
          <w:lang w:val="es-ES" w:eastAsia="en-US" w:bidi="en-US"/>
        </w:rPr>
        <w:t xml:space="preserve"> lesiones musculo esquelé</w:t>
      </w:r>
      <w:r w:rsidR="00A72320">
        <w:rPr>
          <w:rFonts w:ascii="Arial" w:eastAsia="Verdana" w:hAnsi="Arial" w:cs="Arial"/>
          <w:color w:val="444444"/>
          <w:shd w:val="clear" w:color="auto" w:fill="FFFFFF"/>
          <w:lang w:val="es-ES" w:eastAsia="en-US" w:bidi="en-US"/>
        </w:rPr>
        <w:t>ticos y patologías neurológicas.</w:t>
      </w:r>
    </w:p>
    <w:p w:rsidR="00CF1AA0" w:rsidRPr="007671D1" w:rsidRDefault="00CF1AA0" w:rsidP="007671D1">
      <w:pPr>
        <w:suppressAutoHyphens/>
        <w:spacing w:line="100" w:lineRule="atLeast"/>
        <w:ind w:right="800" w:firstLine="360"/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</w:pPr>
      <w:r w:rsidRPr="007671D1"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  <w:t xml:space="preserve">Práctica Profesional, </w:t>
      </w:r>
      <w:proofErr w:type="spellStart"/>
      <w:r w:rsidRPr="007671D1"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  <w:t>Cesfam</w:t>
      </w:r>
      <w:proofErr w:type="spellEnd"/>
      <w:r w:rsidRPr="007671D1"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  <w:t xml:space="preserve"> Pueblo nuevo, Temuco</w:t>
      </w:r>
    </w:p>
    <w:p w:rsidR="00CF1AA0" w:rsidRPr="00CF1AA0" w:rsidRDefault="00CF1AA0" w:rsidP="00CF1AA0">
      <w:pPr>
        <w:suppressAutoHyphens/>
        <w:spacing w:line="100" w:lineRule="atLeast"/>
        <w:ind w:left="360" w:right="800"/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</w:pPr>
      <w:r w:rsidRPr="00CF1AA0"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  <w:t>Cargo: Kinesióloga</w:t>
      </w:r>
    </w:p>
    <w:p w:rsidR="00CF1AA0" w:rsidRPr="00462139" w:rsidRDefault="00CF1AA0" w:rsidP="00462139">
      <w:pPr>
        <w:pStyle w:val="Prrafodelista"/>
        <w:numPr>
          <w:ilvl w:val="0"/>
          <w:numId w:val="1"/>
        </w:numPr>
        <w:suppressAutoHyphens/>
        <w:spacing w:before="90" w:after="90" w:line="100" w:lineRule="atLeast"/>
        <w:ind w:right="800"/>
        <w:rPr>
          <w:rFonts w:ascii="Arial" w:eastAsia="Verdana" w:hAnsi="Arial" w:cs="Arial"/>
          <w:color w:val="444444"/>
          <w:shd w:val="clear" w:color="auto" w:fill="FFFFFF"/>
          <w:lang w:val="es-ES" w:eastAsia="en-US" w:bidi="en-US"/>
        </w:rPr>
      </w:pPr>
      <w:r w:rsidRPr="00462139">
        <w:rPr>
          <w:rFonts w:ascii="Arial" w:eastAsia="Verdana" w:hAnsi="Arial" w:cs="Arial"/>
          <w:color w:val="444444"/>
          <w:shd w:val="clear" w:color="auto" w:fill="FFFFFF"/>
          <w:lang w:val="es-ES" w:eastAsia="en-US" w:bidi="en-US"/>
        </w:rPr>
        <w:t xml:space="preserve">Aplicación de evaluaciones y tratamientos kinésicos a pacientes adultos con problemas respiratorios, y realizar el programa de rehabilitación pulmonar, y realización de </w:t>
      </w:r>
      <w:proofErr w:type="spellStart"/>
      <w:r w:rsidRPr="00462139">
        <w:rPr>
          <w:rFonts w:ascii="Arial" w:eastAsia="Verdana" w:hAnsi="Arial" w:cs="Arial"/>
          <w:color w:val="444444"/>
          <w:shd w:val="clear" w:color="auto" w:fill="FFFFFF"/>
          <w:lang w:val="es-ES" w:eastAsia="en-US" w:bidi="en-US"/>
        </w:rPr>
        <w:t>espirómetrias</w:t>
      </w:r>
      <w:proofErr w:type="spellEnd"/>
      <w:r w:rsidRPr="00462139">
        <w:rPr>
          <w:rFonts w:ascii="Arial" w:eastAsia="Verdana" w:hAnsi="Arial" w:cs="Arial"/>
          <w:color w:val="444444"/>
          <w:shd w:val="clear" w:color="auto" w:fill="FFFFFF"/>
          <w:lang w:val="es-ES" w:eastAsia="en-US" w:bidi="en-US"/>
        </w:rPr>
        <w:t>.</w:t>
      </w:r>
    </w:p>
    <w:p w:rsidR="00CF1AA0" w:rsidRPr="007671D1" w:rsidRDefault="00CF482B" w:rsidP="007671D1">
      <w:pPr>
        <w:suppressAutoHyphens/>
        <w:spacing w:line="100" w:lineRule="atLeast"/>
        <w:ind w:right="800" w:firstLine="360"/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</w:pPr>
      <w:r w:rsidRPr="007671D1"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  <w:t>Práctica</w:t>
      </w:r>
      <w:r w:rsidR="00CF1AA0" w:rsidRPr="007671D1"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  <w:t xml:space="preserve"> Profesional, Teletón, Temuco</w:t>
      </w:r>
    </w:p>
    <w:p w:rsidR="00CF1AA0" w:rsidRPr="00CF1AA0" w:rsidRDefault="00CF1AA0" w:rsidP="00CF1AA0">
      <w:pPr>
        <w:suppressAutoHyphens/>
        <w:spacing w:line="100" w:lineRule="atLeast"/>
        <w:ind w:left="360" w:right="800"/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</w:pPr>
      <w:r w:rsidRPr="00CF1AA0"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  <w:t>Cargo: Kinesióloga</w:t>
      </w:r>
    </w:p>
    <w:p w:rsidR="00CF1AA0" w:rsidRPr="00462139" w:rsidRDefault="00CF1AA0" w:rsidP="00462139">
      <w:pPr>
        <w:pStyle w:val="Prrafodelista"/>
        <w:numPr>
          <w:ilvl w:val="0"/>
          <w:numId w:val="1"/>
        </w:numPr>
        <w:suppressAutoHyphens/>
        <w:spacing w:before="90" w:after="90" w:line="100" w:lineRule="atLeast"/>
        <w:ind w:right="800"/>
        <w:rPr>
          <w:rFonts w:ascii="Arial" w:eastAsia="Verdana" w:hAnsi="Arial" w:cs="Arial"/>
          <w:color w:val="444444"/>
          <w:shd w:val="clear" w:color="auto" w:fill="FFFFFF"/>
          <w:lang w:val="es-ES" w:eastAsia="en-US" w:bidi="en-US"/>
        </w:rPr>
      </w:pPr>
      <w:r w:rsidRPr="00462139">
        <w:rPr>
          <w:rFonts w:ascii="Arial" w:eastAsia="Verdana" w:hAnsi="Arial" w:cs="Arial"/>
          <w:color w:val="444444"/>
          <w:shd w:val="clear" w:color="auto" w:fill="FFFFFF"/>
          <w:lang w:val="es-ES" w:eastAsia="en-US" w:bidi="en-US"/>
        </w:rPr>
        <w:t xml:space="preserve">Aplicación de evaluaciones y tratamientos de rehabilitación kinésica a pacientes con problemas neurológicos </w:t>
      </w:r>
    </w:p>
    <w:p w:rsidR="00CF1AA0" w:rsidRPr="007671D1" w:rsidRDefault="00CF482B" w:rsidP="007671D1">
      <w:pPr>
        <w:tabs>
          <w:tab w:val="left" w:pos="284"/>
          <w:tab w:val="left" w:pos="426"/>
        </w:tabs>
        <w:suppressAutoHyphens/>
        <w:spacing w:line="100" w:lineRule="atLeast"/>
        <w:ind w:left="360" w:right="800"/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</w:pPr>
      <w:r w:rsidRPr="007671D1"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  <w:t>Práctica</w:t>
      </w:r>
      <w:r w:rsidR="00CF1AA0" w:rsidRPr="007671D1"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  <w:t xml:space="preserve"> Profesional, Clínica Kinésica UA, Temuco.</w:t>
      </w:r>
    </w:p>
    <w:p w:rsidR="00CF1AA0" w:rsidRPr="00CF1AA0" w:rsidRDefault="00CF1AA0" w:rsidP="00CF1AA0">
      <w:pPr>
        <w:suppressAutoHyphens/>
        <w:spacing w:line="100" w:lineRule="atLeast"/>
        <w:ind w:left="360" w:right="800"/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</w:pPr>
      <w:r w:rsidRPr="00CF1AA0">
        <w:rPr>
          <w:rFonts w:ascii="Arial" w:eastAsia="Verdana" w:hAnsi="Arial" w:cs="Arial"/>
          <w:i/>
          <w:color w:val="000000" w:themeColor="text1"/>
          <w:shd w:val="clear" w:color="auto" w:fill="FFFFFF"/>
          <w:lang w:val="es-ES" w:eastAsia="en-US" w:bidi="en-US"/>
        </w:rPr>
        <w:t>Cargo: Kinesióloga.</w:t>
      </w:r>
    </w:p>
    <w:p w:rsidR="00CF1AA0" w:rsidRPr="00462139" w:rsidRDefault="00CF1AA0" w:rsidP="00462139">
      <w:pPr>
        <w:pStyle w:val="Prrafodelista"/>
        <w:numPr>
          <w:ilvl w:val="0"/>
          <w:numId w:val="1"/>
        </w:numPr>
        <w:suppressAutoHyphens/>
        <w:spacing w:before="90" w:after="90" w:line="100" w:lineRule="atLeast"/>
        <w:ind w:right="800"/>
        <w:rPr>
          <w:rFonts w:ascii="Arial" w:eastAsia="Verdana" w:hAnsi="Arial" w:cs="Arial"/>
          <w:color w:val="444444"/>
          <w:shd w:val="clear" w:color="auto" w:fill="FFFFFF"/>
          <w:lang w:val="es-ES" w:eastAsia="en-US" w:bidi="en-US"/>
        </w:rPr>
      </w:pPr>
      <w:r w:rsidRPr="00462139">
        <w:rPr>
          <w:rFonts w:ascii="Arial" w:eastAsia="Verdana" w:hAnsi="Arial" w:cs="Arial"/>
          <w:color w:val="444444"/>
          <w:shd w:val="clear" w:color="auto" w:fill="FFFFFF"/>
          <w:lang w:val="es-ES" w:eastAsia="en-US" w:bidi="en-US"/>
        </w:rPr>
        <w:t>Aplicación de evaluación musculo esquelética y tratamiento fisioterapéutico en pacientes con lesiones musculo esqueléticas.</w:t>
      </w:r>
    </w:p>
    <w:p w:rsidR="007671D1" w:rsidRDefault="007671D1" w:rsidP="007671D1">
      <w:pPr>
        <w:suppressAutoHyphens/>
        <w:spacing w:before="90" w:after="90" w:line="100" w:lineRule="atLeast"/>
        <w:ind w:left="360" w:right="800"/>
        <w:rPr>
          <w:rFonts w:ascii="Arial" w:eastAsia="Verdana" w:hAnsi="Arial" w:cs="Arial"/>
          <w:color w:val="444444"/>
          <w:shd w:val="clear" w:color="auto" w:fill="FFFFFF"/>
          <w:lang w:val="es-ES" w:eastAsia="en-US" w:bidi="en-US"/>
        </w:rPr>
      </w:pPr>
    </w:p>
    <w:p w:rsidR="007671D1" w:rsidRDefault="007671D1" w:rsidP="007671D1">
      <w:pPr>
        <w:suppressAutoHyphens/>
        <w:spacing w:before="90" w:after="90" w:line="100" w:lineRule="atLeast"/>
        <w:ind w:left="360" w:right="800"/>
        <w:rPr>
          <w:rFonts w:ascii="Arial" w:eastAsia="Verdana" w:hAnsi="Arial" w:cs="Arial"/>
          <w:b/>
          <w:sz w:val="28"/>
          <w:szCs w:val="28"/>
          <w:u w:val="single"/>
          <w:shd w:val="clear" w:color="auto" w:fill="FFFFFF"/>
          <w:lang w:val="es-ES" w:eastAsia="en-US" w:bidi="en-US"/>
        </w:rPr>
      </w:pPr>
      <w:r>
        <w:rPr>
          <w:rFonts w:ascii="Arial" w:eastAsia="Verdana" w:hAnsi="Arial" w:cs="Arial"/>
          <w:b/>
          <w:sz w:val="28"/>
          <w:szCs w:val="28"/>
          <w:u w:val="single"/>
          <w:shd w:val="clear" w:color="auto" w:fill="FFFFFF"/>
          <w:lang w:val="es-ES" w:eastAsia="en-US" w:bidi="en-US"/>
        </w:rPr>
        <w:t>Idiomas.</w:t>
      </w:r>
    </w:p>
    <w:p w:rsidR="007671D1" w:rsidRDefault="007671D1" w:rsidP="007671D1">
      <w:pPr>
        <w:suppressAutoHyphens/>
        <w:spacing w:before="90" w:after="90" w:line="100" w:lineRule="atLeast"/>
        <w:ind w:left="360" w:right="800"/>
        <w:rPr>
          <w:rFonts w:ascii="Arial" w:eastAsia="Verdana" w:hAnsi="Arial" w:cs="Arial"/>
          <w:shd w:val="clear" w:color="auto" w:fill="FFFFFF"/>
          <w:lang w:val="es-ES" w:eastAsia="en-US" w:bidi="en-US"/>
        </w:rPr>
      </w:pPr>
      <w:r>
        <w:rPr>
          <w:rFonts w:ascii="Arial" w:eastAsia="Verdana" w:hAnsi="Arial" w:cs="Arial"/>
          <w:shd w:val="clear" w:color="auto" w:fill="FFFFFF"/>
          <w:lang w:val="es-ES" w:eastAsia="en-US" w:bidi="en-US"/>
        </w:rPr>
        <w:t>Ingles nivel medio hablado y escrito.</w:t>
      </w:r>
    </w:p>
    <w:p w:rsidR="007671D1" w:rsidRDefault="007671D1" w:rsidP="007671D1">
      <w:pPr>
        <w:suppressAutoHyphens/>
        <w:spacing w:before="90" w:after="90" w:line="100" w:lineRule="atLeast"/>
        <w:ind w:left="360" w:right="800"/>
        <w:rPr>
          <w:rFonts w:ascii="Arial" w:eastAsia="Verdana" w:hAnsi="Arial" w:cs="Arial"/>
          <w:shd w:val="clear" w:color="auto" w:fill="FFFFFF"/>
          <w:lang w:val="es-ES" w:eastAsia="en-US" w:bidi="en-US"/>
        </w:rPr>
      </w:pPr>
    </w:p>
    <w:p w:rsidR="007671D1" w:rsidRDefault="007671D1" w:rsidP="007671D1">
      <w:pPr>
        <w:suppressAutoHyphens/>
        <w:spacing w:before="90" w:after="90" w:line="100" w:lineRule="atLeast"/>
        <w:ind w:left="360" w:right="800"/>
        <w:rPr>
          <w:rFonts w:ascii="Arial" w:eastAsia="Verdana" w:hAnsi="Arial" w:cs="Arial"/>
          <w:b/>
          <w:sz w:val="28"/>
          <w:szCs w:val="28"/>
          <w:u w:val="single"/>
          <w:shd w:val="clear" w:color="auto" w:fill="FFFFFF"/>
          <w:lang w:val="es-ES" w:eastAsia="en-US" w:bidi="en-US"/>
        </w:rPr>
      </w:pPr>
      <w:r w:rsidRPr="007671D1">
        <w:rPr>
          <w:rFonts w:ascii="Arial" w:eastAsia="Verdana" w:hAnsi="Arial" w:cs="Arial"/>
          <w:b/>
          <w:sz w:val="28"/>
          <w:szCs w:val="28"/>
          <w:u w:val="single"/>
          <w:shd w:val="clear" w:color="auto" w:fill="FFFFFF"/>
          <w:lang w:val="es-ES" w:eastAsia="en-US" w:bidi="en-US"/>
        </w:rPr>
        <w:t>Datos de interés.</w:t>
      </w:r>
    </w:p>
    <w:p w:rsidR="007671D1" w:rsidRDefault="007671D1" w:rsidP="007671D1">
      <w:pPr>
        <w:suppressAutoHyphens/>
        <w:spacing w:before="90" w:after="90" w:line="100" w:lineRule="atLeast"/>
        <w:ind w:left="360" w:right="800"/>
        <w:rPr>
          <w:rFonts w:ascii="Arial" w:eastAsia="Verdana" w:hAnsi="Arial" w:cs="Arial"/>
          <w:shd w:val="clear" w:color="auto" w:fill="FFFFFF"/>
          <w:lang w:val="es-ES" w:eastAsia="en-US" w:bidi="en-US"/>
        </w:rPr>
      </w:pPr>
      <w:r>
        <w:rPr>
          <w:rFonts w:ascii="Arial" w:eastAsia="Verdana" w:hAnsi="Arial" w:cs="Arial"/>
          <w:shd w:val="clear" w:color="auto" w:fill="FFFFFF"/>
          <w:lang w:val="es-ES" w:eastAsia="en-US" w:bidi="en-US"/>
        </w:rPr>
        <w:t xml:space="preserve">Disponibilidad de cambio de residencia </w:t>
      </w:r>
    </w:p>
    <w:p w:rsidR="007671D1" w:rsidRPr="00CF1AA0" w:rsidRDefault="007671D1" w:rsidP="007671D1">
      <w:pPr>
        <w:suppressAutoHyphens/>
        <w:spacing w:before="90" w:after="90" w:line="100" w:lineRule="atLeast"/>
        <w:ind w:left="360" w:right="800"/>
        <w:rPr>
          <w:rFonts w:ascii="Arial" w:eastAsia="Verdana" w:hAnsi="Arial" w:cs="Arial"/>
          <w:shd w:val="clear" w:color="auto" w:fill="FFFFFF"/>
          <w:lang w:val="es-ES" w:eastAsia="en-US" w:bidi="en-US"/>
        </w:rPr>
      </w:pPr>
      <w:r>
        <w:rPr>
          <w:rFonts w:ascii="Arial" w:eastAsia="Verdana" w:hAnsi="Arial" w:cs="Arial"/>
          <w:shd w:val="clear" w:color="auto" w:fill="FFFFFF"/>
          <w:lang w:val="es-ES" w:eastAsia="en-US" w:bidi="en-US"/>
        </w:rPr>
        <w:t>Disponibilidad completa.</w:t>
      </w:r>
    </w:p>
    <w:p w:rsidR="00CF1AA0" w:rsidRPr="00CF1AA0" w:rsidRDefault="00CF1AA0" w:rsidP="00CF1AA0">
      <w:pPr>
        <w:suppressAutoHyphens/>
        <w:spacing w:line="100" w:lineRule="atLeast"/>
        <w:ind w:left="360" w:right="800"/>
        <w:rPr>
          <w:rFonts w:ascii="Arial" w:eastAsia="Verdana" w:hAnsi="Arial" w:cs="Arial"/>
          <w:color w:val="444444"/>
          <w:shd w:val="clear" w:color="auto" w:fill="FFFFFF"/>
          <w:lang w:val="es-ES" w:eastAsia="en-US" w:bidi="en-US"/>
        </w:rPr>
      </w:pPr>
    </w:p>
    <w:p w:rsidR="00CF1AA0" w:rsidRPr="00CF1AA0" w:rsidRDefault="00CF1AA0">
      <w:pPr>
        <w:rPr>
          <w:rFonts w:ascii="Arial" w:hAnsi="Arial" w:cs="Arial"/>
          <w:u w:val="single"/>
          <w:lang w:val="es-ES"/>
        </w:rPr>
      </w:pPr>
    </w:p>
    <w:sectPr w:rsidR="00CF1AA0" w:rsidRPr="00CF1AA0" w:rsidSect="00454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A1B"/>
      </v:shape>
    </w:pict>
  </w:numPicBullet>
  <w:abstractNum w:abstractNumId="0">
    <w:nsid w:val="00000002"/>
    <w:multiLevelType w:val="multilevel"/>
    <w:tmpl w:val="00000002"/>
    <w:name w:val="LS1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444444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444444"/>
        <w:sz w:val="16"/>
        <w:szCs w:val="16"/>
        <w:u w:val="none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18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444444"/>
        <w:sz w:val="16"/>
        <w:szCs w:val="16"/>
        <w:u w:val="none"/>
      </w:rPr>
    </w:lvl>
    <w:lvl w:ilvl="3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444444"/>
        <w:sz w:val="16"/>
        <w:szCs w:val="16"/>
        <w:u w:val="none"/>
      </w:rPr>
    </w:lvl>
    <w:lvl w:ilvl="4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444444"/>
        <w:sz w:val="16"/>
        <w:szCs w:val="16"/>
        <w:u w:val="none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18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444444"/>
        <w:sz w:val="16"/>
        <w:szCs w:val="16"/>
        <w:u w:val="none"/>
      </w:rPr>
    </w:lvl>
    <w:lvl w:ilvl="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444444"/>
        <w:sz w:val="16"/>
        <w:szCs w:val="16"/>
        <w:u w:val="none"/>
      </w:rPr>
    </w:lvl>
    <w:lvl w:ilvl="7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444444"/>
        <w:sz w:val="16"/>
        <w:szCs w:val="16"/>
        <w:u w:val="none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18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444444"/>
        <w:sz w:val="16"/>
        <w:szCs w:val="16"/>
        <w:u w:val="none"/>
      </w:rPr>
    </w:lvl>
  </w:abstractNum>
  <w:abstractNum w:abstractNumId="1">
    <w:nsid w:val="48BE658D"/>
    <w:multiLevelType w:val="hybridMultilevel"/>
    <w:tmpl w:val="D6284F2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17238"/>
    <w:multiLevelType w:val="hybridMultilevel"/>
    <w:tmpl w:val="B25E65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F4679"/>
    <w:multiLevelType w:val="hybridMultilevel"/>
    <w:tmpl w:val="AB1A76A4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12C7041"/>
    <w:multiLevelType w:val="hybridMultilevel"/>
    <w:tmpl w:val="5658E6AE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FB"/>
    <w:rsid w:val="00454E35"/>
    <w:rsid w:val="00462139"/>
    <w:rsid w:val="007671D1"/>
    <w:rsid w:val="007A3A4E"/>
    <w:rsid w:val="007D133F"/>
    <w:rsid w:val="008C2094"/>
    <w:rsid w:val="00903CCE"/>
    <w:rsid w:val="009E3057"/>
    <w:rsid w:val="00A72320"/>
    <w:rsid w:val="00A852BE"/>
    <w:rsid w:val="00C467FB"/>
    <w:rsid w:val="00CF1AA0"/>
    <w:rsid w:val="00C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67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7FB"/>
    <w:rPr>
      <w:rFonts w:ascii="Tahoma" w:eastAsia="Times New Roman" w:hAnsi="Tahoma" w:cs="Tahoma"/>
      <w:sz w:val="16"/>
      <w:szCs w:val="16"/>
      <w:lang w:val="es-CL" w:eastAsia="es-ES"/>
    </w:rPr>
  </w:style>
  <w:style w:type="character" w:styleId="Hipervnculo">
    <w:name w:val="Hyperlink"/>
    <w:basedOn w:val="Fuentedeprrafopredeter"/>
    <w:uiPriority w:val="99"/>
    <w:unhideWhenUsed/>
    <w:rsid w:val="00CF482B"/>
    <w:rPr>
      <w:color w:val="5F5F5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671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67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7FB"/>
    <w:rPr>
      <w:rFonts w:ascii="Tahoma" w:eastAsia="Times New Roman" w:hAnsi="Tahoma" w:cs="Tahoma"/>
      <w:sz w:val="16"/>
      <w:szCs w:val="16"/>
      <w:lang w:val="es-CL" w:eastAsia="es-ES"/>
    </w:rPr>
  </w:style>
  <w:style w:type="character" w:styleId="Hipervnculo">
    <w:name w:val="Hyperlink"/>
    <w:basedOn w:val="Fuentedeprrafopredeter"/>
    <w:uiPriority w:val="99"/>
    <w:unhideWhenUsed/>
    <w:rsid w:val="00CF482B"/>
    <w:rPr>
      <w:color w:val="5F5F5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67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Ángulos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user</cp:lastModifiedBy>
  <cp:revision>11</cp:revision>
  <dcterms:created xsi:type="dcterms:W3CDTF">2013-04-01T21:13:00Z</dcterms:created>
  <dcterms:modified xsi:type="dcterms:W3CDTF">2013-05-23T19:22:00Z</dcterms:modified>
</cp:coreProperties>
</file>